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61E77D0">
      <w:pPr>
        <w:pStyle w:val="2"/>
        <w:ind w:firstLine="0" w:firstLineChars="0"/>
        <w:jc w:val="both"/>
        <w:rPr>
          <w:rFonts w:hint="default" w:ascii="Times New Roman" w:hAnsi="Times New Roman" w:eastAsia="方正仿宋_GBK" w:cs="Times New Roman"/>
          <w:b w:val="0"/>
          <w:bCs w:val="0"/>
          <w:kern w:val="2"/>
          <w:sz w:val="32"/>
          <w:szCs w:val="32"/>
          <w:lang w:val="en-US" w:eastAsia="zh-CN" w:bidi="ar-SA"/>
        </w:rPr>
      </w:pPr>
      <w:r>
        <w:rPr>
          <w:rFonts w:hint="eastAsia" w:ascii="黑体" w:hAnsi="黑体" w:eastAsia="黑体" w:cs="黑体"/>
          <w:b w:val="0"/>
          <w:bCs w:val="0"/>
          <w:color w:val="000000"/>
          <w:sz w:val="32"/>
          <w:szCs w:val="32"/>
          <w:lang w:val="en-US" w:eastAsia="zh-CN"/>
        </w:rPr>
        <w:t>附件2</w:t>
      </w:r>
    </w:p>
    <w:p w14:paraId="21793564">
      <w:pPr>
        <w:spacing w:line="360" w:lineRule="auto"/>
        <w:jc w:val="center"/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</w:pPr>
      <w:r>
        <w:rPr>
          <w:rFonts w:hint="eastAsia" w:ascii="方正小标宋简体" w:hAnsi="方正小标宋简体" w:eastAsia="方正小标宋简体" w:cs="方正小标宋简体"/>
          <w:b w:val="0"/>
          <w:bCs w:val="0"/>
          <w:color w:val="000000"/>
          <w:sz w:val="44"/>
          <w:szCs w:val="44"/>
        </w:rPr>
        <w:t>询价表</w:t>
      </w:r>
    </w:p>
    <w:p w14:paraId="3731E458">
      <w:pPr>
        <w:pStyle w:val="2"/>
      </w:pPr>
    </w:p>
    <w:tbl>
      <w:tblPr>
        <w:tblStyle w:val="5"/>
        <w:tblW w:w="7773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70"/>
        <w:gridCol w:w="2694"/>
        <w:gridCol w:w="2069"/>
        <w:gridCol w:w="840"/>
      </w:tblGrid>
      <w:tr w14:paraId="22405B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24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2E6D952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项目名称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D2C097D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成果要求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EBB1AE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报价（万元）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C5C5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备注</w:t>
            </w:r>
          </w:p>
        </w:tc>
      </w:tr>
      <w:tr w14:paraId="58F1E7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509" w:hRule="atLeast"/>
          <w:jc w:val="center"/>
        </w:trPr>
        <w:tc>
          <w:tcPr>
            <w:tcW w:w="217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02496C9E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bookmarkStart w:id="0" w:name="_Hlk192003256"/>
            <w:r>
              <w:rPr>
                <w:rFonts w:hint="default" w:ascii="Times New Roman" w:hAnsi="Times New Roman" w:eastAsia="方正仿宋_GBK" w:cs="Times New Roman"/>
                <w:sz w:val="32"/>
                <w:szCs w:val="32"/>
              </w:rPr>
              <w:t>平昌县2023年度国家储备林建设项目水土保持方案报告书编制服务</w:t>
            </w:r>
          </w:p>
        </w:tc>
        <w:tc>
          <w:tcPr>
            <w:tcW w:w="269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D88D83">
            <w:pPr>
              <w:spacing w:line="340" w:lineRule="exact"/>
              <w:jc w:val="left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对项目主体工程设计编制完整水土保持方案，科学预测其可能造成的水土流失问题，设计出一套完整、可行的措施体系，并通过严格的监测和管理，确保措施落地生效，最终达到法定的防治目标，实现经济发展与生态保护的双赢。配合业主单位将水土保持方案报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  <w:lang w:val="en-US" w:eastAsia="zh-CN"/>
              </w:rPr>
              <w:t>平昌县</w:t>
            </w:r>
            <w:r>
              <w:rPr>
                <w:rFonts w:hint="eastAsia" w:ascii="Times New Roman" w:hAnsi="Times New Roman" w:eastAsia="方正仿宋_GBK" w:cs="Times New Roman"/>
                <w:sz w:val="32"/>
                <w:szCs w:val="32"/>
              </w:rPr>
              <w:t>水利局审批。</w:t>
            </w:r>
          </w:p>
        </w:tc>
        <w:tc>
          <w:tcPr>
            <w:tcW w:w="206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FB9C98F">
            <w:pPr>
              <w:wordWrap w:val="0"/>
              <w:spacing w:line="300" w:lineRule="exact"/>
              <w:jc w:val="center"/>
              <w:rPr>
                <w:rFonts w:ascii="仿宋" w:hAnsi="仿宋" w:eastAsia="仿宋" w:cs="宋体"/>
                <w:b/>
                <w:bCs/>
                <w:sz w:val="32"/>
                <w:szCs w:val="32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小写：</w:t>
            </w:r>
          </w:p>
          <w:p w14:paraId="25DC761B">
            <w:pPr>
              <w:pStyle w:val="2"/>
              <w:ind w:firstLine="632"/>
              <w:rPr>
                <w:sz w:val="32"/>
                <w:szCs w:val="32"/>
              </w:rPr>
            </w:pPr>
          </w:p>
          <w:p w14:paraId="03F796FD">
            <w:pPr>
              <w:pStyle w:val="2"/>
              <w:ind w:firstLine="632"/>
              <w:rPr>
                <w:sz w:val="32"/>
                <w:szCs w:val="32"/>
              </w:rPr>
            </w:pPr>
          </w:p>
          <w:p w14:paraId="4576642A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  <w:r>
              <w:rPr>
                <w:rFonts w:hint="eastAsia" w:ascii="仿宋" w:hAnsi="仿宋" w:eastAsia="仿宋" w:cs="宋体"/>
                <w:b/>
                <w:bCs/>
                <w:sz w:val="32"/>
                <w:szCs w:val="32"/>
              </w:rPr>
              <w:t>大写：</w:t>
            </w:r>
          </w:p>
        </w:tc>
        <w:tc>
          <w:tcPr>
            <w:tcW w:w="84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9ED8AC7">
            <w:pPr>
              <w:spacing w:line="340" w:lineRule="exact"/>
              <w:jc w:val="center"/>
              <w:rPr>
                <w:rFonts w:ascii="仿宋" w:hAnsi="仿宋" w:eastAsia="仿宋" w:cs="宋体"/>
                <w:sz w:val="28"/>
                <w:szCs w:val="28"/>
              </w:rPr>
            </w:pPr>
          </w:p>
        </w:tc>
      </w:tr>
      <w:bookmarkEnd w:id="0"/>
    </w:tbl>
    <w:p w14:paraId="5340B4B3">
      <w:pPr>
        <w:pStyle w:val="3"/>
      </w:pPr>
    </w:p>
    <w:p w14:paraId="746110F0"/>
    <w:p w14:paraId="4AD3C631">
      <w:pPr>
        <w:pStyle w:val="3"/>
      </w:pPr>
    </w:p>
    <w:p w14:paraId="39671B25">
      <w:pPr>
        <w:spacing w:line="340" w:lineRule="exact"/>
        <w:ind w:firstLine="3520" w:firstLineChars="11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询价人（盖单位公章）：                  </w:t>
      </w:r>
    </w:p>
    <w:p w14:paraId="43893002">
      <w:pPr>
        <w:spacing w:line="340" w:lineRule="exact"/>
        <w:ind w:firstLine="3520" w:firstLineChars="11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 xml:space="preserve">法定代表人/单位负责人（签字）：         </w:t>
      </w:r>
    </w:p>
    <w:p w14:paraId="0103A734">
      <w:pPr>
        <w:spacing w:line="340" w:lineRule="exact"/>
        <w:ind w:firstLine="3520" w:firstLineChars="1100"/>
        <w:jc w:val="left"/>
        <w:rPr>
          <w:rFonts w:hint="eastAsia" w:ascii="Times New Roman" w:hAnsi="Times New Roman" w:eastAsia="方正仿宋_GBK" w:cs="Times New Roman"/>
          <w:sz w:val="32"/>
          <w:szCs w:val="32"/>
        </w:rPr>
      </w:pPr>
      <w:r>
        <w:rPr>
          <w:rFonts w:hint="eastAsia" w:ascii="Times New Roman" w:hAnsi="Times New Roman" w:eastAsia="方正仿宋_GBK" w:cs="Times New Roman"/>
          <w:sz w:val="32"/>
          <w:szCs w:val="32"/>
        </w:rPr>
        <w:t>日期：      年    月    日</w:t>
      </w:r>
    </w:p>
    <w:p w14:paraId="332D0AC7"/>
    <w:p w14:paraId="0305A771"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firstLine="1600" w:firstLineChars="500"/>
        <w:textAlignment w:val="auto"/>
        <w:rPr>
          <w:rFonts w:hint="default" w:ascii="Times New Roman" w:hAnsi="Times New Roman" w:eastAsia="方正仿宋_GBK" w:cs="Times New Roman"/>
          <w:kern w:val="2"/>
          <w:sz w:val="32"/>
          <w:szCs w:val="32"/>
          <w:lang w:val="en-US" w:eastAsia="zh-CN" w:bidi="ar-SA"/>
        </w:rPr>
      </w:pPr>
    </w:p>
    <w:p w14:paraId="723560B6">
      <w:bookmarkStart w:id="1" w:name="_GoBack"/>
      <w:bookmarkEnd w:id="1"/>
    </w:p>
    <w:sectPr>
      <w:footerReference r:id="rId3" w:type="default"/>
      <w:pgSz w:w="11906" w:h="16838"/>
      <w:pgMar w:top="2098" w:right="1474" w:bottom="1984" w:left="1587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auto"/>
    <w:pitch w:val="default"/>
    <w:sig w:usb0="00000001" w:usb1="080E0000" w:usb2="00000000" w:usb3="00000000" w:csb0="00040000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0C9395CA">
    <w:pPr>
      <w:pStyle w:val="4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4A5C09FB">
                          <w:pPr>
                            <w:pStyle w:val="4"/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—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32"/>
                              <w:szCs w:val="32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4A5C09FB">
                    <w:pPr>
                      <w:pStyle w:val="4"/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—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32"/>
                        <w:szCs w:val="32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33C05D5"/>
    <w:rsid w:val="133C0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iPriority="99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6">
    <w:name w:val="Default Paragraph Font"/>
    <w:semiHidden/>
    <w:uiPriority w:val="0"/>
  </w:style>
  <w:style w:type="table" w:default="1" w:styleId="5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99"/>
    <w:pPr>
      <w:ind w:firstLine="420" w:firstLineChars="200"/>
    </w:pPr>
  </w:style>
  <w:style w:type="paragraph" w:styleId="3">
    <w:name w:val="Body Text"/>
    <w:basedOn w:val="1"/>
    <w:qFormat/>
    <w:uiPriority w:val="0"/>
    <w:rPr>
      <w:szCs w:val="32"/>
    </w:rPr>
  </w:style>
  <w:style w:type="paragraph" w:styleId="4">
    <w:name w:val="footer"/>
    <w:basedOn w:val="1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2025-10-10T08:45:00Z</dcterms:created>
  <dc:creator>蹇玮侩</dc:creator>
  <cp:lastModifiedBy>蹇玮侩</cp:lastModifiedBy>
  <dcterms:modified xsi:type="dcterms:W3CDTF">2025-10-10T08:45:31Z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F71C1C127F224B5FA414AEE95888E885_11</vt:lpwstr>
  </property>
  <property fmtid="{D5CDD505-2E9C-101B-9397-08002B2CF9AE}" pid="4" name="KSOTemplateDocerSaveRecord">
    <vt:lpwstr>eyJoZGlkIjoiMjNiMGQ3NDgxYmI5OWNmNzViMTEyZjcxODRiZjgxNjgiLCJ1c2VySWQiOiIxNTYyMjcwMzAxIn0=</vt:lpwstr>
  </property>
</Properties>
</file>