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A9D6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569A368F"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12CA786A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EF76796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巴中两山生态资源资产经营有限公司：</w:t>
      </w:r>
    </w:p>
    <w:p w14:paraId="5106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我单位经研究有关资料及贵单位的相关要求后，对贵公司2025年度常年法律顾问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服务采购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项目作出如下报价：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（小写：¥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</w:p>
    <w:p w14:paraId="1D4A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0F7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45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报价单位：</w:t>
      </w:r>
    </w:p>
    <w:p w14:paraId="1A61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法定代表人或授权委托人：</w:t>
      </w:r>
    </w:p>
    <w:p w14:paraId="75CB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年 月 日</w:t>
      </w:r>
    </w:p>
    <w:p w14:paraId="6E46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67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3AE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2F13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FE44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C511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注：</w:t>
      </w:r>
    </w:p>
    <w:p w14:paraId="49DC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1、此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函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应放于响应文件封面后第一页。</w:t>
      </w:r>
    </w:p>
    <w:p w14:paraId="76FB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2、本项目报价应包括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报价人完成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全部工作所需的一切费用（包括但不限于差旅费、评审费）和拟获得的利润、税金等一切费用，并考虑应承担的风险，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人所报价格在合同执行期间不因市场因素变化而变动。</w:t>
      </w:r>
    </w:p>
    <w:p w14:paraId="598DFD96"/>
    <w:p w14:paraId="4E15B0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71A88A-9CA9-4B1E-860A-6314A22D8F5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9AC06F6-F6C5-4E1B-B2A9-FCEFC608123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6AC1D8-CA06-46BD-8999-C801DFF37D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21BCB63-C672-4A91-A727-4136580980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OWQ0ODA5ZDUzOWJhMzE1NTIzYTU0YjVjYjQwN2YifQ=="/>
  </w:docVars>
  <w:rsids>
    <w:rsidRoot w:val="4BC42F42"/>
    <w:rsid w:val="2128197D"/>
    <w:rsid w:val="4BC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212</Characters>
  <Lines>0</Lines>
  <Paragraphs>0</Paragraphs>
  <TotalTime>0</TotalTime>
  <ScaleCrop>false</ScaleCrop>
  <LinksUpToDate>false</LinksUpToDate>
  <CharactersWithSpaces>329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2025-04-29T07:24:00Z</dcterms:created>
  <dc:creator>何钏</dc:creator>
  <cp:lastModifiedBy>何钏</cp:lastModifiedBy>
  <dcterms:modified xsi:type="dcterms:W3CDTF">2025-05-14T08:55:58Z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DEA537A1555B4F68B27124875011305E_13</vt:lpwstr>
  </property>
</Properties>
</file>